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13088" w14:textId="77777777" w:rsidR="00623290" w:rsidRPr="004D4DC9" w:rsidRDefault="00623290" w:rsidP="00623290">
      <w:pPr>
        <w:spacing w:after="0" w:line="240" w:lineRule="auto"/>
        <w:jc w:val="center"/>
        <w:rPr>
          <w:rFonts w:ascii="Times New Roman" w:hAnsi="Times New Roman" w:cs="Times New Roman"/>
          <w:b/>
          <w:color w:val="2E2E2E"/>
          <w:sz w:val="24"/>
          <w:szCs w:val="24"/>
          <w:shd w:val="clear" w:color="auto" w:fill="FFFFFF"/>
        </w:rPr>
      </w:pPr>
      <w:r w:rsidRPr="004D4DC9">
        <w:rPr>
          <w:rFonts w:ascii="Times New Roman" w:hAnsi="Times New Roman" w:cs="Times New Roman"/>
          <w:b/>
          <w:color w:val="2E2E2E"/>
          <w:sz w:val="24"/>
          <w:szCs w:val="24"/>
          <w:shd w:val="clear" w:color="auto" w:fill="FFFFFF"/>
        </w:rPr>
        <w:t>U.S. Department of Veterans Affairs</w:t>
      </w:r>
    </w:p>
    <w:p w14:paraId="3ABFC792" w14:textId="77777777" w:rsidR="00623290" w:rsidRPr="00D83180" w:rsidRDefault="00623290" w:rsidP="00623290">
      <w:pPr>
        <w:spacing w:after="0" w:line="240" w:lineRule="auto"/>
        <w:jc w:val="center"/>
        <w:rPr>
          <w:rFonts w:ascii="Times New Roman" w:hAnsi="Times New Roman" w:cs="Times New Roman"/>
          <w:b/>
          <w:color w:val="2E2E2E"/>
          <w:sz w:val="24"/>
          <w:szCs w:val="24"/>
          <w:shd w:val="clear" w:color="auto" w:fill="FFFFFF"/>
        </w:rPr>
      </w:pPr>
      <w:r w:rsidRPr="00D83180">
        <w:rPr>
          <w:rFonts w:ascii="Times New Roman" w:hAnsi="Times New Roman" w:cs="Times New Roman"/>
          <w:b/>
          <w:color w:val="2E2E2E"/>
          <w:sz w:val="24"/>
          <w:szCs w:val="24"/>
          <w:shd w:val="clear" w:color="auto" w:fill="FFFFFF"/>
        </w:rPr>
        <w:t>Office of Mental Health and Suicide Prevention</w:t>
      </w:r>
    </w:p>
    <w:p w14:paraId="6A57F0BF" w14:textId="77777777" w:rsidR="00623290" w:rsidRPr="00D83180" w:rsidRDefault="00623290" w:rsidP="00623290">
      <w:pPr>
        <w:spacing w:after="0" w:line="240" w:lineRule="auto"/>
        <w:contextualSpacing/>
        <w:jc w:val="center"/>
        <w:rPr>
          <w:rFonts w:ascii="Times New Roman" w:hAnsi="Times New Roman" w:cs="Times New Roman"/>
          <w:b/>
          <w:color w:val="2E2E2E"/>
          <w:sz w:val="24"/>
          <w:szCs w:val="24"/>
          <w:shd w:val="clear" w:color="auto" w:fill="FFFFFF"/>
        </w:rPr>
      </w:pPr>
      <w:r w:rsidRPr="00D83180">
        <w:rPr>
          <w:rFonts w:ascii="Times New Roman" w:hAnsi="Times New Roman" w:cs="Times New Roman"/>
          <w:b/>
          <w:color w:val="2E2E2E"/>
          <w:sz w:val="24"/>
          <w:szCs w:val="24"/>
          <w:shd w:val="clear" w:color="auto" w:fill="FFFFFF"/>
        </w:rPr>
        <w:t>Tobacco and Health Program</w:t>
      </w:r>
    </w:p>
    <w:p w14:paraId="4ABBBEE1" w14:textId="77777777" w:rsidR="00623290" w:rsidRDefault="00623290" w:rsidP="00623290">
      <w:pPr>
        <w:tabs>
          <w:tab w:val="center" w:pos="4680"/>
          <w:tab w:val="right" w:pos="9360"/>
        </w:tabs>
        <w:spacing w:after="0" w:line="240" w:lineRule="auto"/>
        <w:contextualSpacing/>
        <w:rPr>
          <w:rFonts w:ascii="Times New Roman" w:hAnsi="Times New Roman" w:cs="Times New Roman"/>
          <w:b/>
          <w:color w:val="2E2E2E"/>
          <w:sz w:val="24"/>
          <w:szCs w:val="24"/>
          <w:shd w:val="clear" w:color="auto" w:fill="FFFFFF"/>
        </w:rPr>
      </w:pPr>
      <w:r>
        <w:rPr>
          <w:rFonts w:ascii="Times New Roman" w:hAnsi="Times New Roman" w:cs="Times New Roman"/>
          <w:b/>
          <w:color w:val="2E2E2E"/>
          <w:sz w:val="24"/>
          <w:szCs w:val="24"/>
          <w:shd w:val="clear" w:color="auto" w:fill="FFFFFF"/>
        </w:rPr>
        <w:tab/>
      </w:r>
      <w:r w:rsidRPr="00D83180">
        <w:rPr>
          <w:rFonts w:ascii="Times New Roman" w:hAnsi="Times New Roman" w:cs="Times New Roman"/>
          <w:b/>
          <w:color w:val="2E2E2E"/>
          <w:sz w:val="24"/>
          <w:szCs w:val="24"/>
          <w:shd w:val="clear" w:color="auto" w:fill="FFFFFF"/>
        </w:rPr>
        <w:t xml:space="preserve">Great American </w:t>
      </w:r>
      <w:proofErr w:type="spellStart"/>
      <w:r w:rsidRPr="00D83180">
        <w:rPr>
          <w:rFonts w:ascii="Times New Roman" w:hAnsi="Times New Roman" w:cs="Times New Roman"/>
          <w:b/>
          <w:color w:val="2E2E2E"/>
          <w:sz w:val="24"/>
          <w:szCs w:val="24"/>
          <w:shd w:val="clear" w:color="auto" w:fill="FFFFFF"/>
        </w:rPr>
        <w:t>Smokeout</w:t>
      </w:r>
      <w:proofErr w:type="spellEnd"/>
      <w:r w:rsidRPr="00D83180">
        <w:rPr>
          <w:rFonts w:ascii="Times New Roman" w:hAnsi="Times New Roman" w:cs="Times New Roman"/>
          <w:b/>
          <w:color w:val="2E2E2E"/>
          <w:sz w:val="24"/>
          <w:szCs w:val="24"/>
          <w:shd w:val="clear" w:color="auto" w:fill="FFFFFF"/>
        </w:rPr>
        <w:t xml:space="preserve"> </w:t>
      </w:r>
      <w:r>
        <w:rPr>
          <w:rFonts w:ascii="Times New Roman" w:hAnsi="Times New Roman" w:cs="Times New Roman"/>
          <w:b/>
          <w:color w:val="2E2E2E"/>
          <w:sz w:val="24"/>
          <w:szCs w:val="24"/>
          <w:shd w:val="clear" w:color="auto" w:fill="FFFFFF"/>
        </w:rPr>
        <w:t>Toolkit Materials</w:t>
      </w:r>
    </w:p>
    <w:p w14:paraId="1F96A25F" w14:textId="77777777" w:rsidR="00623290" w:rsidRDefault="00623290" w:rsidP="00623290">
      <w:pPr>
        <w:tabs>
          <w:tab w:val="center" w:pos="4680"/>
          <w:tab w:val="right" w:pos="9360"/>
        </w:tabs>
        <w:spacing w:after="0" w:line="240" w:lineRule="auto"/>
        <w:contextualSpacing/>
        <w:rPr>
          <w:rFonts w:ascii="Times New Roman" w:hAnsi="Times New Roman" w:cs="Times New Roman"/>
          <w:b/>
          <w:color w:val="2E2E2E"/>
          <w:sz w:val="24"/>
          <w:szCs w:val="24"/>
          <w:shd w:val="clear" w:color="auto" w:fill="FFFFFF"/>
        </w:rPr>
      </w:pPr>
    </w:p>
    <w:p w14:paraId="70DFC7D0" w14:textId="77777777" w:rsidR="00623290" w:rsidRPr="005164F2" w:rsidRDefault="00623290" w:rsidP="00623290">
      <w:pPr>
        <w:jc w:val="center"/>
        <w:rPr>
          <w:rFonts w:ascii="Times New Roman" w:hAnsi="Times New Roman" w:cs="Times New Roman"/>
          <w:bCs/>
          <w:sz w:val="28"/>
          <w:szCs w:val="28"/>
          <w:u w:val="single"/>
        </w:rPr>
      </w:pPr>
      <w:r w:rsidRPr="00372DAA">
        <w:rPr>
          <w:rFonts w:ascii="Times New Roman" w:hAnsi="Times New Roman" w:cs="Times New Roman"/>
          <w:bCs/>
          <w:smallCaps/>
          <w:sz w:val="28"/>
          <w:szCs w:val="28"/>
          <w:shd w:val="clear" w:color="auto" w:fill="FFFFFF"/>
        </w:rPr>
        <w:t>External Newsletter Content</w:t>
      </w:r>
    </w:p>
    <w:p w14:paraId="54016455" w14:textId="77777777" w:rsidR="00623290" w:rsidRPr="004E33B3" w:rsidRDefault="00623290" w:rsidP="00623290">
      <w:pPr>
        <w:spacing w:after="240" w:line="240" w:lineRule="auto"/>
        <w:contextualSpacing/>
        <w:rPr>
          <w:rFonts w:ascii="Times New Roman" w:hAnsi="Times New Roman" w:cs="Times New Roman"/>
          <w:b/>
          <w:bCs/>
          <w:sz w:val="24"/>
          <w:szCs w:val="24"/>
        </w:rPr>
      </w:pPr>
      <w:r w:rsidRPr="001D09CA">
        <w:rPr>
          <w:rFonts w:ascii="Times New Roman" w:hAnsi="Times New Roman" w:cs="Times New Roman"/>
          <w:b/>
          <w:bCs/>
          <w:sz w:val="24"/>
          <w:szCs w:val="24"/>
        </w:rPr>
        <w:t xml:space="preserve">Solutions, Services, and Support </w:t>
      </w:r>
      <w:proofErr w:type="gramStart"/>
      <w:r w:rsidRPr="00AA5618">
        <w:rPr>
          <w:rFonts w:ascii="Times New Roman" w:hAnsi="Times New Roman" w:cs="Times New Roman"/>
          <w:b/>
          <w:bCs/>
          <w:sz w:val="24"/>
          <w:szCs w:val="24"/>
        </w:rPr>
        <w:t>T</w:t>
      </w:r>
      <w:r w:rsidRPr="004D4DC9">
        <w:rPr>
          <w:rFonts w:ascii="Times New Roman" w:hAnsi="Times New Roman" w:cs="Times New Roman"/>
          <w:b/>
          <w:bCs/>
          <w:sz w:val="24"/>
          <w:szCs w:val="24"/>
        </w:rPr>
        <w:t>o</w:t>
      </w:r>
      <w:proofErr w:type="gramEnd"/>
      <w:r w:rsidRPr="004D4DC9">
        <w:rPr>
          <w:rFonts w:ascii="Times New Roman" w:hAnsi="Times New Roman" w:cs="Times New Roman"/>
          <w:b/>
          <w:bCs/>
          <w:sz w:val="24"/>
          <w:szCs w:val="24"/>
        </w:rPr>
        <w:t xml:space="preserve"> Stop Smoking</w:t>
      </w:r>
    </w:p>
    <w:p w14:paraId="5472EEC3" w14:textId="77777777" w:rsidR="00623290" w:rsidRPr="00D83180" w:rsidRDefault="00623290" w:rsidP="00623290">
      <w:pPr>
        <w:spacing w:after="240" w:line="240" w:lineRule="auto"/>
        <w:contextualSpacing/>
        <w:rPr>
          <w:rFonts w:ascii="Times New Roman" w:hAnsi="Times New Roman" w:cs="Times New Roman"/>
          <w:sz w:val="24"/>
          <w:szCs w:val="24"/>
        </w:rPr>
      </w:pPr>
    </w:p>
    <w:p w14:paraId="583E9F88" w14:textId="77777777" w:rsidR="00623290" w:rsidRPr="00D83180" w:rsidRDefault="00623290" w:rsidP="00623290">
      <w:pPr>
        <w:spacing w:after="240" w:line="240" w:lineRule="auto"/>
        <w:contextualSpacing/>
        <w:rPr>
          <w:rFonts w:ascii="Times New Roman" w:hAnsi="Times New Roman" w:cs="Times New Roman"/>
          <w:sz w:val="24"/>
          <w:szCs w:val="24"/>
        </w:rPr>
      </w:pPr>
      <w:r w:rsidRPr="00D83180">
        <w:rPr>
          <w:rFonts w:ascii="Times New Roman" w:hAnsi="Times New Roman" w:cs="Times New Roman"/>
          <w:sz w:val="24"/>
          <w:szCs w:val="24"/>
        </w:rPr>
        <w:t>If you smoke, you probably remember your first cigarette. Now, let</w:t>
      </w:r>
      <w:r>
        <w:rPr>
          <w:rFonts w:ascii="Times New Roman" w:hAnsi="Times New Roman" w:cs="Times New Roman"/>
          <w:sz w:val="24"/>
          <w:szCs w:val="24"/>
        </w:rPr>
        <w:t xml:space="preserve"> the U.S. Department of Veterans Affairs (</w:t>
      </w:r>
      <w:r w:rsidRPr="00D83180">
        <w:rPr>
          <w:rFonts w:ascii="Times New Roman" w:hAnsi="Times New Roman" w:cs="Times New Roman"/>
          <w:sz w:val="24"/>
          <w:szCs w:val="24"/>
        </w:rPr>
        <w:t>VA</w:t>
      </w:r>
      <w:r>
        <w:rPr>
          <w:rFonts w:ascii="Times New Roman" w:hAnsi="Times New Roman" w:cs="Times New Roman"/>
          <w:sz w:val="24"/>
          <w:szCs w:val="24"/>
        </w:rPr>
        <w:t>)</w:t>
      </w:r>
      <w:r w:rsidRPr="00D83180">
        <w:rPr>
          <w:rFonts w:ascii="Times New Roman" w:hAnsi="Times New Roman" w:cs="Times New Roman"/>
          <w:sz w:val="24"/>
          <w:szCs w:val="24"/>
        </w:rPr>
        <w:t xml:space="preserve"> help you remember your last. </w:t>
      </w:r>
    </w:p>
    <w:p w14:paraId="757B056F" w14:textId="77777777" w:rsidR="00623290" w:rsidRPr="00D83180" w:rsidRDefault="00623290" w:rsidP="00623290">
      <w:pPr>
        <w:spacing w:after="240" w:line="240" w:lineRule="auto"/>
        <w:contextualSpacing/>
        <w:rPr>
          <w:rFonts w:ascii="Times New Roman" w:hAnsi="Times New Roman" w:cs="Times New Roman"/>
          <w:sz w:val="24"/>
          <w:szCs w:val="24"/>
        </w:rPr>
      </w:pPr>
    </w:p>
    <w:p w14:paraId="0B8C7C26" w14:textId="77777777" w:rsidR="00623290" w:rsidRPr="004E33B3" w:rsidRDefault="00623290" w:rsidP="00623290">
      <w:pPr>
        <w:spacing w:after="240" w:line="240" w:lineRule="auto"/>
        <w:contextualSpacing/>
        <w:rPr>
          <w:rFonts w:ascii="Times New Roman" w:hAnsi="Times New Roman" w:cs="Times New Roman"/>
          <w:sz w:val="24"/>
          <w:szCs w:val="24"/>
        </w:rPr>
      </w:pPr>
      <w:r w:rsidRPr="00D83180">
        <w:rPr>
          <w:rFonts w:ascii="Times New Roman" w:hAnsi="Times New Roman" w:cs="Times New Roman"/>
          <w:sz w:val="24"/>
          <w:szCs w:val="24"/>
        </w:rPr>
        <w:t xml:space="preserve">Join us for the </w:t>
      </w:r>
      <w:hyperlink r:id="rId7" w:history="1">
        <w:r w:rsidRPr="004E422D">
          <w:rPr>
            <w:rStyle w:val="Hyperlink"/>
            <w:rFonts w:ascii="Times New Roman" w:hAnsi="Times New Roman" w:cs="Times New Roman"/>
            <w:sz w:val="24"/>
            <w:szCs w:val="24"/>
          </w:rPr>
          <w:t xml:space="preserve">Great American </w:t>
        </w:r>
        <w:proofErr w:type="spellStart"/>
        <w:r w:rsidRPr="004E422D">
          <w:rPr>
            <w:rStyle w:val="Hyperlink"/>
            <w:rFonts w:ascii="Times New Roman" w:hAnsi="Times New Roman" w:cs="Times New Roman"/>
            <w:sz w:val="24"/>
            <w:szCs w:val="24"/>
          </w:rPr>
          <w:t>Smokeout</w:t>
        </w:r>
        <w:proofErr w:type="spellEnd"/>
      </w:hyperlink>
      <w:r w:rsidRPr="00D83180">
        <w:rPr>
          <w:rFonts w:ascii="Times New Roman" w:hAnsi="Times New Roman" w:cs="Times New Roman"/>
          <w:sz w:val="24"/>
          <w:szCs w:val="24"/>
        </w:rPr>
        <w:t xml:space="preserve"> on November </w:t>
      </w:r>
      <w:r w:rsidRPr="00E8232E">
        <w:rPr>
          <w:rFonts w:ascii="Times New Roman" w:hAnsi="Times New Roman" w:cs="Times New Roman"/>
          <w:sz w:val="24"/>
          <w:szCs w:val="24"/>
        </w:rPr>
        <w:t xml:space="preserve">19 and learn about effective methods to stop </w:t>
      </w:r>
      <w:r>
        <w:rPr>
          <w:rFonts w:ascii="Times New Roman" w:hAnsi="Times New Roman" w:cs="Times New Roman"/>
          <w:sz w:val="24"/>
          <w:szCs w:val="24"/>
        </w:rPr>
        <w:t>smoking</w:t>
      </w:r>
      <w:r w:rsidRPr="00E8232E">
        <w:rPr>
          <w:rFonts w:ascii="Times New Roman" w:hAnsi="Times New Roman" w:cs="Times New Roman"/>
          <w:sz w:val="24"/>
          <w:szCs w:val="24"/>
        </w:rPr>
        <w:t xml:space="preserve"> — for good.</w:t>
      </w:r>
      <w:r w:rsidRPr="001D09CA">
        <w:rPr>
          <w:rStyle w:val="CommentReference"/>
          <w:rFonts w:ascii="Times New Roman" w:hAnsi="Times New Roman" w:cs="Times New Roman"/>
          <w:sz w:val="24"/>
          <w:szCs w:val="24"/>
        </w:rPr>
        <w:t xml:space="preserve"> </w:t>
      </w:r>
      <w:r w:rsidRPr="00AA5618">
        <w:rPr>
          <w:rFonts w:ascii="Times New Roman" w:hAnsi="Times New Roman" w:cs="Times New Roman"/>
          <w:sz w:val="24"/>
          <w:szCs w:val="24"/>
        </w:rPr>
        <w:t xml:space="preserve">With medications, programs, and resources specifically designed for Veterans, VA can help you make this lifestyle improvement, for not only your physical health but also, </w:t>
      </w:r>
      <w:r w:rsidRPr="004D4DC9">
        <w:rPr>
          <w:rFonts w:ascii="Times New Roman" w:hAnsi="Times New Roman" w:cs="Times New Roman"/>
          <w:sz w:val="24"/>
          <w:szCs w:val="24"/>
        </w:rPr>
        <w:t>surprisingly, your mental health.</w:t>
      </w:r>
    </w:p>
    <w:p w14:paraId="278364FE" w14:textId="77777777" w:rsidR="00623290" w:rsidRPr="00D83180" w:rsidRDefault="00623290" w:rsidP="00623290">
      <w:pPr>
        <w:spacing w:after="240" w:line="240" w:lineRule="auto"/>
        <w:contextualSpacing/>
        <w:rPr>
          <w:rFonts w:ascii="Times New Roman" w:hAnsi="Times New Roman" w:cs="Times New Roman"/>
          <w:sz w:val="24"/>
          <w:szCs w:val="24"/>
        </w:rPr>
      </w:pPr>
    </w:p>
    <w:p w14:paraId="76C63E09" w14:textId="77777777" w:rsidR="00623290" w:rsidRPr="001D09CA" w:rsidRDefault="00623290" w:rsidP="00623290">
      <w:pPr>
        <w:spacing w:after="240" w:line="240" w:lineRule="auto"/>
        <w:contextualSpacing/>
        <w:rPr>
          <w:rFonts w:ascii="Times New Roman" w:hAnsi="Times New Roman" w:cs="Times New Roman"/>
          <w:sz w:val="24"/>
          <w:szCs w:val="24"/>
        </w:rPr>
      </w:pPr>
      <w:r w:rsidRPr="00D83180">
        <w:rPr>
          <w:rFonts w:ascii="Times New Roman" w:hAnsi="Times New Roman" w:cs="Times New Roman"/>
          <w:sz w:val="24"/>
          <w:szCs w:val="24"/>
        </w:rPr>
        <w:t xml:space="preserve">Stamping out your last cigarette isn’t easy, but VA is committed to providing </w:t>
      </w:r>
      <w:hyperlink r:id="rId8" w:history="1">
        <w:r w:rsidRPr="00532A37">
          <w:rPr>
            <w:rStyle w:val="Hyperlink"/>
            <w:rFonts w:ascii="Times New Roman" w:eastAsia="Times New Roman" w:hAnsi="Times New Roman" w:cs="Times New Roman"/>
            <w:color w:val="0432FF"/>
            <w:sz w:val="24"/>
            <w:szCs w:val="24"/>
          </w:rPr>
          <w:t>the tools and expertise to help you</w:t>
        </w:r>
      </w:hyperlink>
      <w:r w:rsidRPr="00D83180">
        <w:rPr>
          <w:rFonts w:ascii="Times New Roman" w:hAnsi="Times New Roman" w:cs="Times New Roman"/>
          <w:sz w:val="24"/>
          <w:szCs w:val="24"/>
        </w:rPr>
        <w:t xml:space="preserve"> every step of the way. VA offers medications to help curb your cravings, mobile phone apps to get support when you need a motivational boost, and one of the </w:t>
      </w:r>
      <w:r w:rsidRPr="00E8232E">
        <w:rPr>
          <w:rFonts w:ascii="Times New Roman" w:hAnsi="Times New Roman" w:cs="Times New Roman"/>
          <w:sz w:val="24"/>
          <w:szCs w:val="24"/>
          <w:shd w:val="clear" w:color="auto" w:fill="FFFFFF"/>
        </w:rPr>
        <w:t xml:space="preserve">most effective methods for quitting tobacco: cessation counseling.  </w:t>
      </w:r>
    </w:p>
    <w:p w14:paraId="2E46D056" w14:textId="77777777" w:rsidR="00623290" w:rsidRPr="004D4DC9" w:rsidRDefault="00623290" w:rsidP="00623290">
      <w:pPr>
        <w:spacing w:after="240" w:line="240" w:lineRule="auto"/>
        <w:contextualSpacing/>
        <w:rPr>
          <w:rFonts w:ascii="Times New Roman" w:hAnsi="Times New Roman" w:cs="Times New Roman"/>
          <w:sz w:val="24"/>
          <w:szCs w:val="24"/>
        </w:rPr>
      </w:pPr>
    </w:p>
    <w:p w14:paraId="6DB350D3" w14:textId="77777777" w:rsidR="00623290" w:rsidRPr="00D83180" w:rsidRDefault="00623290" w:rsidP="00623290">
      <w:pPr>
        <w:spacing w:after="240" w:line="240" w:lineRule="auto"/>
        <w:rPr>
          <w:rFonts w:ascii="Times New Roman" w:hAnsi="Times New Roman" w:cs="Times New Roman"/>
          <w:b/>
          <w:bCs/>
          <w:sz w:val="24"/>
          <w:szCs w:val="24"/>
          <w:shd w:val="clear" w:color="auto" w:fill="FFFFFF"/>
        </w:rPr>
      </w:pPr>
      <w:r w:rsidRPr="00D83180">
        <w:rPr>
          <w:rFonts w:ascii="Times New Roman" w:hAnsi="Times New Roman" w:cs="Times New Roman"/>
          <w:b/>
          <w:bCs/>
          <w:sz w:val="24"/>
          <w:szCs w:val="24"/>
          <w:shd w:val="clear" w:color="auto" w:fill="FFFFFF"/>
        </w:rPr>
        <w:t>Benefits of Counseling</w:t>
      </w:r>
    </w:p>
    <w:p w14:paraId="1330A9D6" w14:textId="77777777" w:rsidR="00623290" w:rsidRPr="00E8232E" w:rsidRDefault="00623290" w:rsidP="00623290">
      <w:pPr>
        <w:spacing w:after="240" w:line="240" w:lineRule="auto"/>
        <w:rPr>
          <w:rFonts w:ascii="Times New Roman" w:hAnsi="Times New Roman" w:cs="Times New Roman"/>
          <w:sz w:val="24"/>
          <w:szCs w:val="24"/>
        </w:rPr>
      </w:pPr>
      <w:r w:rsidRPr="00D5201F">
        <w:rPr>
          <w:rFonts w:ascii="Times New Roman" w:hAnsi="Times New Roman" w:cs="Times New Roman"/>
          <w:sz w:val="24"/>
          <w:szCs w:val="24"/>
        </w:rPr>
        <w:t xml:space="preserve">According to the </w:t>
      </w:r>
      <w:hyperlink r:id="rId9" w:history="1">
        <w:r w:rsidRPr="00D5201F">
          <w:rPr>
            <w:rStyle w:val="Hyperlink"/>
            <w:rFonts w:ascii="Times New Roman" w:eastAsia="Times New Roman" w:hAnsi="Times New Roman" w:cs="Times New Roman"/>
            <w:color w:val="0432FF"/>
            <w:sz w:val="24"/>
            <w:szCs w:val="24"/>
          </w:rPr>
          <w:t>National Institute on Drug Abuse</w:t>
        </w:r>
      </w:hyperlink>
      <w:r w:rsidRPr="00D5201F">
        <w:rPr>
          <w:rStyle w:val="Hyperlink"/>
          <w:rFonts w:ascii="Times New Roman" w:eastAsia="Times New Roman" w:hAnsi="Times New Roman" w:cs="Times New Roman"/>
          <w:color w:val="0432FF"/>
          <w:sz w:val="24"/>
          <w:szCs w:val="24"/>
        </w:rPr>
        <w:t>,</w:t>
      </w:r>
      <w:r>
        <w:rPr>
          <w:rStyle w:val="Hyperlink"/>
          <w:rFonts w:ascii="Times New Roman" w:eastAsia="Times New Roman" w:hAnsi="Times New Roman" w:cs="Times New Roman"/>
          <w:color w:val="0432FF"/>
          <w:sz w:val="24"/>
          <w:szCs w:val="24"/>
        </w:rPr>
        <w:t xml:space="preserve"> </w:t>
      </w:r>
      <w:r>
        <w:rPr>
          <w:rFonts w:ascii="Times New Roman" w:hAnsi="Times New Roman" w:cs="Times New Roman"/>
          <w:sz w:val="24"/>
          <w:szCs w:val="24"/>
          <w:shd w:val="clear" w:color="auto" w:fill="FFFFFF"/>
        </w:rPr>
        <w:t>o</w:t>
      </w:r>
      <w:r w:rsidRPr="00D83180">
        <w:rPr>
          <w:rFonts w:ascii="Times New Roman" w:hAnsi="Times New Roman" w:cs="Times New Roman"/>
          <w:sz w:val="24"/>
          <w:szCs w:val="24"/>
        </w:rPr>
        <w:t>ne reason it’s so difficult to stop smoking is that “smokers’ brains have </w:t>
      </w:r>
      <w:r w:rsidRPr="00D83180">
        <w:rPr>
          <w:rFonts w:ascii="Times New Roman" w:hAnsi="Times New Roman" w:cs="Times New Roman"/>
          <w:i/>
          <w:iCs/>
          <w:sz w:val="24"/>
          <w:szCs w:val="24"/>
        </w:rPr>
        <w:t>learned</w:t>
      </w:r>
      <w:r w:rsidRPr="00D83180">
        <w:rPr>
          <w:rFonts w:ascii="Times New Roman" w:hAnsi="Times New Roman" w:cs="Times New Roman"/>
          <w:sz w:val="24"/>
          <w:szCs w:val="24"/>
        </w:rPr>
        <w:t> to smoke</w:t>
      </w:r>
      <w:r>
        <w:rPr>
          <w:rFonts w:ascii="Times New Roman" w:hAnsi="Times New Roman" w:cs="Times New Roman"/>
          <w:sz w:val="24"/>
          <w:szCs w:val="24"/>
        </w:rPr>
        <w:t>. J</w:t>
      </w:r>
      <w:r w:rsidRPr="00D83180">
        <w:rPr>
          <w:rFonts w:ascii="Times New Roman" w:hAnsi="Times New Roman" w:cs="Times New Roman"/>
          <w:sz w:val="24"/>
          <w:szCs w:val="24"/>
        </w:rPr>
        <w:t>ust like unlearning to ride a bike, it is incredibly hard to unlearn that simple, mildly rewarding behavior of lighting up a cigarette,”</w:t>
      </w:r>
    </w:p>
    <w:p w14:paraId="4CF041E5" w14:textId="77777777" w:rsidR="00623290" w:rsidRPr="004E33B3" w:rsidRDefault="00623290" w:rsidP="00623290">
      <w:pPr>
        <w:spacing w:after="240" w:line="240" w:lineRule="auto"/>
        <w:rPr>
          <w:rFonts w:ascii="Times New Roman" w:hAnsi="Times New Roman" w:cs="Times New Roman"/>
          <w:sz w:val="24"/>
          <w:szCs w:val="24"/>
        </w:rPr>
      </w:pPr>
      <w:r w:rsidRPr="001D09CA">
        <w:rPr>
          <w:rFonts w:ascii="Times New Roman" w:hAnsi="Times New Roman" w:cs="Times New Roman"/>
          <w:sz w:val="24"/>
          <w:szCs w:val="24"/>
        </w:rPr>
        <w:t>To modify that behavior, experts say a combination of approaches that includes tobacco cessation coun</w:t>
      </w:r>
      <w:r w:rsidRPr="004D4DC9">
        <w:rPr>
          <w:rFonts w:ascii="Times New Roman" w:hAnsi="Times New Roman" w:cs="Times New Roman"/>
          <w:sz w:val="24"/>
          <w:szCs w:val="24"/>
        </w:rPr>
        <w:t>seling usually works best. Research has shown:</w:t>
      </w:r>
    </w:p>
    <w:p w14:paraId="381CCF26" w14:textId="77777777" w:rsidR="00623290" w:rsidRPr="004C739D" w:rsidRDefault="00623290" w:rsidP="00623290">
      <w:pPr>
        <w:pStyle w:val="paragraph"/>
        <w:numPr>
          <w:ilvl w:val="0"/>
          <w:numId w:val="3"/>
        </w:numPr>
        <w:spacing w:before="0" w:beforeAutospacing="0" w:after="0" w:afterAutospacing="0"/>
        <w:textAlignment w:val="baseline"/>
        <w:rPr>
          <w:rStyle w:val="normaltextrun"/>
          <w:color w:val="000000"/>
          <w:lang w:val="en"/>
        </w:rPr>
      </w:pPr>
      <w:r w:rsidRPr="004C739D">
        <w:rPr>
          <w:rStyle w:val="normaltextrun"/>
          <w:color w:val="000000"/>
          <w:lang w:val="en"/>
        </w:rPr>
        <w:t xml:space="preserve">Combining </w:t>
      </w:r>
      <w:hyperlink r:id="rId10" w:history="1">
        <w:r w:rsidRPr="004C739D">
          <w:rPr>
            <w:rStyle w:val="normaltextrun"/>
            <w:color w:val="000000"/>
            <w:lang w:val="en"/>
          </w:rPr>
          <w:t>counseling and medication</w:t>
        </w:r>
      </w:hyperlink>
      <w:r w:rsidRPr="004C739D">
        <w:rPr>
          <w:rStyle w:val="normaltextrun"/>
          <w:color w:val="000000"/>
          <w:lang w:val="en"/>
        </w:rPr>
        <w:t xml:space="preserve"> works better than using medication alone.</w:t>
      </w:r>
    </w:p>
    <w:p w14:paraId="4443C04B" w14:textId="77777777" w:rsidR="00623290" w:rsidRDefault="00623290" w:rsidP="00623290">
      <w:pPr>
        <w:pStyle w:val="paragraph"/>
        <w:numPr>
          <w:ilvl w:val="0"/>
          <w:numId w:val="3"/>
        </w:numPr>
        <w:spacing w:before="0" w:beforeAutospacing="0" w:after="0" w:afterAutospacing="0"/>
        <w:textAlignment w:val="baseline"/>
        <w:rPr>
          <w:rStyle w:val="normaltextrun"/>
          <w:color w:val="000000"/>
          <w:lang w:val="en"/>
        </w:rPr>
      </w:pPr>
      <w:r w:rsidRPr="004C739D">
        <w:rPr>
          <w:rStyle w:val="normaltextrun"/>
          <w:color w:val="000000"/>
          <w:lang w:val="en"/>
        </w:rPr>
        <w:t xml:space="preserve">Self-help techniques, group counseling, and telephone counseling are more likely to work than stopping smoking “cold turkey” without assistance. </w:t>
      </w:r>
    </w:p>
    <w:p w14:paraId="7634CEC4" w14:textId="77777777" w:rsidR="00623290" w:rsidRPr="00A83AA5" w:rsidRDefault="00623290" w:rsidP="00623290">
      <w:pPr>
        <w:pStyle w:val="paragraph"/>
        <w:numPr>
          <w:ilvl w:val="0"/>
          <w:numId w:val="3"/>
        </w:numPr>
        <w:spacing w:before="0" w:beforeAutospacing="0" w:after="0" w:afterAutospacing="0"/>
        <w:textAlignment w:val="baseline"/>
        <w:rPr>
          <w:rStyle w:val="normaltextrun"/>
          <w:color w:val="000000"/>
          <w:lang w:val="en"/>
        </w:rPr>
      </w:pPr>
      <w:r w:rsidRPr="00A83AA5">
        <w:rPr>
          <w:rStyle w:val="normaltextrun"/>
          <w:color w:val="000000"/>
          <w:lang w:val="en"/>
        </w:rPr>
        <w:t>Counseling — even with a health care provider who does not specialize in therapy — can significantly improve one’s chance of quitting.</w:t>
      </w:r>
    </w:p>
    <w:p w14:paraId="62ED2704" w14:textId="77777777" w:rsidR="00623290" w:rsidRDefault="00623290" w:rsidP="00623290">
      <w:pPr>
        <w:pStyle w:val="paragraph"/>
        <w:spacing w:before="0" w:beforeAutospacing="0" w:after="0" w:afterAutospacing="0"/>
        <w:ind w:left="720"/>
        <w:textAlignment w:val="baseline"/>
      </w:pPr>
    </w:p>
    <w:p w14:paraId="3EFEC15C" w14:textId="77777777" w:rsidR="00623290" w:rsidRPr="00D83180" w:rsidRDefault="00623290" w:rsidP="00623290">
      <w:pPr>
        <w:spacing w:after="240" w:line="240" w:lineRule="auto"/>
        <w:rPr>
          <w:rFonts w:ascii="Times New Roman" w:hAnsi="Times New Roman" w:cs="Times New Roman"/>
          <w:sz w:val="24"/>
          <w:szCs w:val="24"/>
        </w:rPr>
      </w:pPr>
      <w:r w:rsidRPr="00D83180">
        <w:rPr>
          <w:rFonts w:ascii="Times New Roman" w:hAnsi="Times New Roman" w:cs="Times New Roman"/>
          <w:sz w:val="24"/>
          <w:szCs w:val="24"/>
        </w:rPr>
        <w:t xml:space="preserve">Veterans should work with their VA care teams to determine the type of counseling that is best for them. </w:t>
      </w:r>
    </w:p>
    <w:p w14:paraId="4E4CB865" w14:textId="77777777" w:rsidR="00623290" w:rsidRPr="00D83180" w:rsidRDefault="00623290" w:rsidP="00623290">
      <w:pPr>
        <w:spacing w:after="240" w:line="240" w:lineRule="auto"/>
        <w:rPr>
          <w:rFonts w:ascii="Times New Roman" w:hAnsi="Times New Roman" w:cs="Times New Roman"/>
          <w:b/>
          <w:bCs/>
          <w:sz w:val="24"/>
          <w:szCs w:val="24"/>
          <w:shd w:val="clear" w:color="auto" w:fill="FFFFFF"/>
        </w:rPr>
      </w:pPr>
      <w:r w:rsidRPr="00D83180">
        <w:rPr>
          <w:rFonts w:ascii="Times New Roman" w:hAnsi="Times New Roman" w:cs="Times New Roman"/>
          <w:b/>
          <w:bCs/>
          <w:sz w:val="24"/>
          <w:szCs w:val="24"/>
          <w:shd w:val="clear" w:color="auto" w:fill="FFFFFF"/>
        </w:rPr>
        <w:t xml:space="preserve">Counseling: What </w:t>
      </w:r>
      <w:proofErr w:type="gramStart"/>
      <w:r w:rsidRPr="00D83180">
        <w:rPr>
          <w:rFonts w:ascii="Times New Roman" w:hAnsi="Times New Roman" w:cs="Times New Roman"/>
          <w:b/>
          <w:bCs/>
          <w:sz w:val="24"/>
          <w:szCs w:val="24"/>
          <w:shd w:val="clear" w:color="auto" w:fill="FFFFFF"/>
        </w:rPr>
        <w:t>To</w:t>
      </w:r>
      <w:proofErr w:type="gramEnd"/>
      <w:r w:rsidRPr="00D83180">
        <w:rPr>
          <w:rFonts w:ascii="Times New Roman" w:hAnsi="Times New Roman" w:cs="Times New Roman"/>
          <w:b/>
          <w:bCs/>
          <w:sz w:val="24"/>
          <w:szCs w:val="24"/>
          <w:shd w:val="clear" w:color="auto" w:fill="FFFFFF"/>
        </w:rPr>
        <w:t xml:space="preserve"> Expect</w:t>
      </w:r>
    </w:p>
    <w:p w14:paraId="704AC997" w14:textId="77777777" w:rsidR="00623290" w:rsidRPr="00D83180" w:rsidRDefault="00623290" w:rsidP="00623290">
      <w:pPr>
        <w:pStyle w:val="CommentText"/>
        <w:rPr>
          <w:rFonts w:ascii="Times New Roman" w:hAnsi="Times New Roman" w:cs="Times New Roman"/>
          <w:sz w:val="24"/>
          <w:szCs w:val="24"/>
        </w:rPr>
      </w:pPr>
      <w:r w:rsidRPr="00D83180">
        <w:rPr>
          <w:rFonts w:ascii="Times New Roman" w:hAnsi="Times New Roman" w:cs="Times New Roman"/>
          <w:sz w:val="24"/>
          <w:szCs w:val="24"/>
        </w:rPr>
        <w:t xml:space="preserve">Cessation counseling is focused on the role that tobacco plays in a smoker’s daily routine and then tailoring a quit plan to fit into their everyday life. Counseling can come in a variety of forms, ranging from brief counseling with a primary care provider to individual or group counseling formats and even counseling by phone or through VA Video Connect. </w:t>
      </w:r>
    </w:p>
    <w:p w14:paraId="002489F7" w14:textId="77777777" w:rsidR="00623290" w:rsidRPr="00E8232E" w:rsidRDefault="00623290" w:rsidP="00623290">
      <w:pPr>
        <w:spacing w:after="240" w:line="240" w:lineRule="auto"/>
        <w:rPr>
          <w:rFonts w:ascii="Times New Roman" w:hAnsi="Times New Roman" w:cs="Times New Roman"/>
          <w:sz w:val="24"/>
          <w:szCs w:val="24"/>
        </w:rPr>
      </w:pPr>
      <w:r w:rsidRPr="00D83180">
        <w:rPr>
          <w:rFonts w:ascii="Times New Roman" w:hAnsi="Times New Roman" w:cs="Times New Roman"/>
          <w:sz w:val="24"/>
          <w:szCs w:val="24"/>
        </w:rPr>
        <w:lastRenderedPageBreak/>
        <w:t xml:space="preserve">VA’s tobacco cessation counselors typically discuss activities or situations that trigger </w:t>
      </w:r>
      <w:r>
        <w:rPr>
          <w:rFonts w:ascii="Times New Roman" w:hAnsi="Times New Roman" w:cs="Times New Roman"/>
          <w:sz w:val="24"/>
          <w:szCs w:val="24"/>
        </w:rPr>
        <w:t>someone who uses</w:t>
      </w:r>
      <w:r w:rsidRPr="00D83180">
        <w:rPr>
          <w:rFonts w:ascii="Times New Roman" w:hAnsi="Times New Roman" w:cs="Times New Roman"/>
          <w:sz w:val="24"/>
          <w:szCs w:val="24"/>
        </w:rPr>
        <w:t xml:space="preserve"> tobacco to light up, such as talking on the phone, drinking coffee or alcohol, or feeling bored or stressed. Counseling usually includes developing strategies for coping with those triggers and making the long-term behavioral changes needed to stop smoking for good. </w:t>
      </w:r>
      <w:r w:rsidRPr="00D83180">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essation c</w:t>
      </w:r>
      <w:r w:rsidRPr="00D83180">
        <w:rPr>
          <w:rFonts w:ascii="Times New Roman" w:hAnsi="Times New Roman" w:cs="Times New Roman"/>
          <w:sz w:val="24"/>
          <w:szCs w:val="24"/>
          <w:shd w:val="clear" w:color="auto" w:fill="FFFFFF"/>
        </w:rPr>
        <w:t xml:space="preserve">ounselors may also recommend </w:t>
      </w:r>
      <w:hyperlink r:id="rId11" w:history="1">
        <w:r w:rsidRPr="00532A37">
          <w:rPr>
            <w:rStyle w:val="Hyperlink"/>
            <w:rFonts w:ascii="Times New Roman" w:eastAsia="Times New Roman" w:hAnsi="Times New Roman" w:cs="Times New Roman"/>
            <w:color w:val="0432FF"/>
            <w:sz w:val="24"/>
            <w:szCs w:val="24"/>
          </w:rPr>
          <w:t>nicotine replacement therapy (NRT)</w:t>
        </w:r>
      </w:hyperlink>
      <w:r w:rsidRPr="00D83180">
        <w:rPr>
          <w:rFonts w:ascii="Times New Roman" w:hAnsi="Times New Roman" w:cs="Times New Roman"/>
          <w:sz w:val="24"/>
          <w:szCs w:val="24"/>
          <w:shd w:val="clear" w:color="auto" w:fill="FFFFFF"/>
        </w:rPr>
        <w:t xml:space="preserve"> or prescribe medication to help relieve the symptoms that come with nicotine withdrawal. </w:t>
      </w:r>
    </w:p>
    <w:p w14:paraId="14CD6F9F" w14:textId="77777777" w:rsidR="00623290" w:rsidRPr="004E33B3" w:rsidRDefault="00623290" w:rsidP="00623290">
      <w:pPr>
        <w:spacing w:after="240" w:line="240" w:lineRule="auto"/>
        <w:rPr>
          <w:rFonts w:ascii="Times New Roman" w:hAnsi="Times New Roman" w:cs="Times New Roman"/>
          <w:sz w:val="24"/>
          <w:szCs w:val="24"/>
        </w:rPr>
      </w:pPr>
      <w:r w:rsidRPr="001D09CA">
        <w:rPr>
          <w:rFonts w:ascii="Times New Roman" w:hAnsi="Times New Roman" w:cs="Times New Roman"/>
          <w:sz w:val="24"/>
          <w:szCs w:val="24"/>
        </w:rPr>
        <w:t xml:space="preserve">“This program works,” said one Veteran, who smoked up to three packs a day for 44 years. He had tried to </w:t>
      </w:r>
      <w:r>
        <w:rPr>
          <w:rFonts w:ascii="Times New Roman" w:hAnsi="Times New Roman" w:cs="Times New Roman"/>
          <w:sz w:val="24"/>
          <w:szCs w:val="24"/>
        </w:rPr>
        <w:t>give up cigarettes</w:t>
      </w:r>
      <w:r w:rsidRPr="001D09CA">
        <w:rPr>
          <w:rFonts w:ascii="Times New Roman" w:hAnsi="Times New Roman" w:cs="Times New Roman"/>
          <w:sz w:val="24"/>
          <w:szCs w:val="24"/>
        </w:rPr>
        <w:t xml:space="preserve"> many times before he was able to stop for good with VA’</w:t>
      </w:r>
      <w:r w:rsidRPr="004D4DC9">
        <w:rPr>
          <w:rFonts w:ascii="Times New Roman" w:hAnsi="Times New Roman" w:cs="Times New Roman"/>
          <w:sz w:val="24"/>
          <w:szCs w:val="24"/>
        </w:rPr>
        <w:t xml:space="preserve">s help in 2012. “I felt better than I had in years.” </w:t>
      </w:r>
    </w:p>
    <w:p w14:paraId="283FE4A8" w14:textId="77777777" w:rsidR="00623290" w:rsidRPr="00D83180" w:rsidRDefault="00623290" w:rsidP="00623290">
      <w:pPr>
        <w:spacing w:after="240" w:line="240" w:lineRule="auto"/>
        <w:rPr>
          <w:rFonts w:ascii="Times New Roman" w:hAnsi="Times New Roman" w:cs="Times New Roman"/>
          <w:b/>
          <w:bCs/>
          <w:sz w:val="24"/>
          <w:szCs w:val="24"/>
        </w:rPr>
      </w:pPr>
      <w:bookmarkStart w:id="0" w:name="_Hlk45030792"/>
      <w:r w:rsidRPr="00D83180">
        <w:rPr>
          <w:rFonts w:ascii="Times New Roman" w:hAnsi="Times New Roman" w:cs="Times New Roman"/>
          <w:b/>
          <w:bCs/>
          <w:sz w:val="24"/>
          <w:szCs w:val="24"/>
        </w:rPr>
        <w:t>Cessation Support Designed for Veterans</w:t>
      </w:r>
    </w:p>
    <w:p w14:paraId="3633C439" w14:textId="77777777" w:rsidR="00623290" w:rsidRPr="00E8232E" w:rsidRDefault="00623290" w:rsidP="00623290">
      <w:pPr>
        <w:spacing w:after="240" w:line="240" w:lineRule="auto"/>
        <w:rPr>
          <w:rFonts w:ascii="Times New Roman" w:hAnsi="Times New Roman" w:cs="Times New Roman"/>
          <w:sz w:val="24"/>
          <w:szCs w:val="24"/>
        </w:rPr>
      </w:pPr>
      <w:r w:rsidRPr="00D83180">
        <w:rPr>
          <w:rFonts w:ascii="Times New Roman" w:hAnsi="Times New Roman" w:cs="Times New Roman"/>
          <w:sz w:val="24"/>
          <w:szCs w:val="24"/>
        </w:rPr>
        <w:t xml:space="preserve">VA provides a wide range of services for Veterans who wish to stop </w:t>
      </w:r>
      <w:r>
        <w:rPr>
          <w:rFonts w:ascii="Times New Roman" w:hAnsi="Times New Roman" w:cs="Times New Roman"/>
          <w:sz w:val="24"/>
          <w:szCs w:val="24"/>
        </w:rPr>
        <w:t>smoking</w:t>
      </w:r>
      <w:r w:rsidRPr="00D83180">
        <w:rPr>
          <w:rFonts w:ascii="Times New Roman" w:hAnsi="Times New Roman" w:cs="Times New Roman"/>
          <w:sz w:val="24"/>
          <w:szCs w:val="24"/>
        </w:rPr>
        <w:t xml:space="preserve">, including a wealth of information and support </w:t>
      </w:r>
      <w:hyperlink r:id="rId12" w:history="1">
        <w:r w:rsidRPr="00532A37">
          <w:rPr>
            <w:rStyle w:val="Hyperlink"/>
            <w:rFonts w:ascii="Times New Roman" w:eastAsia="Times New Roman" w:hAnsi="Times New Roman" w:cs="Times New Roman"/>
            <w:color w:val="0432FF"/>
            <w:sz w:val="24"/>
            <w:szCs w:val="24"/>
          </w:rPr>
          <w:t>online</w:t>
        </w:r>
      </w:hyperlink>
      <w:r w:rsidRPr="00532A37">
        <w:rPr>
          <w:rStyle w:val="Hyperlink"/>
          <w:rFonts w:eastAsia="Times New Roman"/>
          <w:color w:val="0432FF"/>
        </w:rPr>
        <w:t xml:space="preserve"> </w:t>
      </w:r>
      <w:r w:rsidRPr="00D83180">
        <w:rPr>
          <w:rFonts w:ascii="Times New Roman" w:hAnsi="Times New Roman" w:cs="Times New Roman"/>
          <w:sz w:val="24"/>
          <w:szCs w:val="24"/>
        </w:rPr>
        <w:t xml:space="preserve">and programs available through local VA health care facilities. Resources include: </w:t>
      </w:r>
    </w:p>
    <w:bookmarkEnd w:id="0"/>
    <w:p w14:paraId="7AFB9DCA" w14:textId="77777777" w:rsidR="00623290" w:rsidRPr="00D83180" w:rsidRDefault="00623290" w:rsidP="00623290">
      <w:pPr>
        <w:pStyle w:val="paragraph"/>
        <w:numPr>
          <w:ilvl w:val="0"/>
          <w:numId w:val="2"/>
        </w:numPr>
        <w:spacing w:before="0" w:beforeAutospacing="0" w:after="0" w:afterAutospacing="0"/>
        <w:rPr>
          <w:rFonts w:eastAsiaTheme="minorEastAsia"/>
          <w:b/>
          <w:bCs/>
          <w:color w:val="0000FF"/>
          <w:lang w:val="en"/>
        </w:rPr>
      </w:pPr>
      <w:r w:rsidRPr="00532A37">
        <w:rPr>
          <w:rStyle w:val="Hyperlink"/>
          <w:color w:val="0432FF"/>
        </w:rPr>
        <w:fldChar w:fldCharType="begin"/>
      </w:r>
      <w:r w:rsidRPr="00532A37">
        <w:rPr>
          <w:rStyle w:val="Hyperlink"/>
          <w:color w:val="0432FF"/>
        </w:rPr>
        <w:instrText xml:space="preserve"> HYPERLINK "https://www.mentalhealth.va.gov/quit-tobacco/how-to-quit.asp" </w:instrText>
      </w:r>
      <w:r w:rsidRPr="00532A37">
        <w:rPr>
          <w:rStyle w:val="Hyperlink"/>
          <w:color w:val="0432FF"/>
        </w:rPr>
        <w:fldChar w:fldCharType="separate"/>
      </w:r>
      <w:r w:rsidRPr="00532A37">
        <w:rPr>
          <w:rStyle w:val="Hyperlink"/>
          <w:b/>
          <w:bCs/>
          <w:color w:val="0432FF"/>
        </w:rPr>
        <w:t>Counseling</w:t>
      </w:r>
      <w:r w:rsidRPr="00532A37">
        <w:rPr>
          <w:rStyle w:val="Hyperlink"/>
          <w:color w:val="0432FF"/>
        </w:rPr>
        <w:fldChar w:fldCharType="end"/>
      </w:r>
      <w:r w:rsidRPr="00532A37">
        <w:rPr>
          <w:rFonts w:eastAsiaTheme="minorEastAsia"/>
          <w:b/>
          <w:bCs/>
          <w:lang w:val="en"/>
        </w:rPr>
        <w:t>:</w:t>
      </w:r>
      <w:r w:rsidRPr="00E8232E">
        <w:rPr>
          <w:b/>
          <w:bCs/>
        </w:rPr>
        <w:t xml:space="preserve"> </w:t>
      </w:r>
      <w:r w:rsidRPr="00C23175">
        <w:t xml:space="preserve">When combined with another cessation tool, such as medication or NRT products, </w:t>
      </w:r>
      <w:r w:rsidRPr="001D09CA">
        <w:rPr>
          <w:color w:val="2E2E2E"/>
          <w:shd w:val="clear" w:color="auto" w:fill="FFFFFF"/>
        </w:rPr>
        <w:t xml:space="preserve">counseling offers Veterans the best chance of becoming and staying </w:t>
      </w:r>
      <w:r>
        <w:rPr>
          <w:color w:val="2E2E2E"/>
          <w:shd w:val="clear" w:color="auto" w:fill="FFFFFF"/>
        </w:rPr>
        <w:t>smoke</w:t>
      </w:r>
      <w:r w:rsidRPr="001D09CA">
        <w:rPr>
          <w:color w:val="2E2E2E"/>
          <w:shd w:val="clear" w:color="auto" w:fill="FFFFFF"/>
        </w:rPr>
        <w:t xml:space="preserve">-free. VA offers group and individual counseling to talk about using tobacco and ways to stop, </w:t>
      </w:r>
      <w:proofErr w:type="gramStart"/>
      <w:r w:rsidRPr="001D09CA">
        <w:rPr>
          <w:color w:val="2E2E2E"/>
          <w:shd w:val="clear" w:color="auto" w:fill="FFFFFF"/>
        </w:rPr>
        <w:t>identify</w:t>
      </w:r>
      <w:r w:rsidRPr="004D4DC9">
        <w:rPr>
          <w:color w:val="2E2E2E"/>
          <w:shd w:val="clear" w:color="auto" w:fill="FFFFFF"/>
        </w:rPr>
        <w:t>ing</w:t>
      </w:r>
      <w:proofErr w:type="gramEnd"/>
      <w:r w:rsidRPr="004D4DC9">
        <w:rPr>
          <w:color w:val="2E2E2E"/>
          <w:shd w:val="clear" w:color="auto" w:fill="FFFFFF"/>
        </w:rPr>
        <w:t xml:space="preserve"> and coping with triggers, and making lifestyle changes that can help Veterans remain tobacco-free. </w:t>
      </w:r>
      <w:r w:rsidRPr="004E33B3">
        <w:t xml:space="preserve">Tobacco cessation counseling is routinely provided through VA medical centers and </w:t>
      </w:r>
      <w:r w:rsidRPr="00D83180">
        <w:t xml:space="preserve">community-based outpatient clinics. </w:t>
      </w:r>
    </w:p>
    <w:p w14:paraId="21E13B7B" w14:textId="77777777" w:rsidR="00623290" w:rsidRPr="00D83180" w:rsidRDefault="00623290" w:rsidP="00623290">
      <w:pPr>
        <w:pStyle w:val="paragraph"/>
        <w:numPr>
          <w:ilvl w:val="0"/>
          <w:numId w:val="2"/>
        </w:numPr>
        <w:spacing w:before="0" w:beforeAutospacing="0" w:after="0" w:afterAutospacing="0"/>
        <w:rPr>
          <w:rFonts w:eastAsiaTheme="minorEastAsia"/>
          <w:b/>
          <w:bCs/>
          <w:color w:val="0000FF"/>
          <w:lang w:val="en"/>
        </w:rPr>
      </w:pPr>
      <w:hyperlink r:id="rId13" w:history="1">
        <w:r w:rsidRPr="00693AD6">
          <w:rPr>
            <w:rStyle w:val="Hyperlink"/>
            <w:b/>
            <w:bCs/>
            <w:color w:val="0432FF"/>
          </w:rPr>
          <w:t>Medications</w:t>
        </w:r>
      </w:hyperlink>
      <w:r w:rsidRPr="00D83180">
        <w:rPr>
          <w:b/>
          <w:bCs/>
          <w:color w:val="2E2E2E"/>
          <w:shd w:val="clear" w:color="auto" w:fill="FFFFFF"/>
        </w:rPr>
        <w:t xml:space="preserve"> and </w:t>
      </w:r>
      <w:hyperlink r:id="rId14" w:history="1">
        <w:r w:rsidRPr="00FF3CB6">
          <w:rPr>
            <w:rStyle w:val="Hyperlink"/>
            <w:b/>
            <w:bCs/>
            <w:color w:val="0432FF"/>
          </w:rPr>
          <w:t>NRT</w:t>
        </w:r>
      </w:hyperlink>
      <w:r w:rsidRPr="00D83180">
        <w:rPr>
          <w:b/>
          <w:bCs/>
          <w:color w:val="2E2E2E"/>
          <w:shd w:val="clear" w:color="auto" w:fill="FFFFFF"/>
        </w:rPr>
        <w:t>:</w:t>
      </w:r>
      <w:r w:rsidRPr="00E8232E">
        <w:rPr>
          <w:color w:val="2E2E2E"/>
          <w:shd w:val="clear" w:color="auto" w:fill="FFFFFF"/>
        </w:rPr>
        <w:t xml:space="preserve"> VA offers medications</w:t>
      </w:r>
      <w:r>
        <w:rPr>
          <w:color w:val="2E2E2E"/>
          <w:shd w:val="clear" w:color="auto" w:fill="FFFFFF"/>
        </w:rPr>
        <w:t xml:space="preserve"> approved by the Food and Drug Administration</w:t>
      </w:r>
      <w:r w:rsidRPr="00E8232E">
        <w:rPr>
          <w:color w:val="2E2E2E"/>
          <w:shd w:val="clear" w:color="auto" w:fill="FFFFFF"/>
        </w:rPr>
        <w:t xml:space="preserve"> — including bupropion, varenicline, and NRT gum, patches, and lozenges —</w:t>
      </w:r>
      <w:r w:rsidRPr="001D09CA">
        <w:rPr>
          <w:color w:val="2E2E2E"/>
          <w:shd w:val="clear" w:color="auto" w:fill="FFFFFF"/>
        </w:rPr>
        <w:t xml:space="preserve"> to help with nicotine withdrawal symptoms and cravings that come with quitting.</w:t>
      </w:r>
      <w:r w:rsidRPr="004D4DC9">
        <w:rPr>
          <w:rFonts w:eastAsiaTheme="minorEastAsia"/>
          <w:b/>
          <w:bCs/>
          <w:color w:val="0000FF"/>
          <w:lang w:val="en"/>
        </w:rPr>
        <w:t xml:space="preserve"> </w:t>
      </w:r>
      <w:r w:rsidRPr="004E33B3">
        <w:rPr>
          <w:color w:val="2E2E2E"/>
          <w:shd w:val="clear" w:color="auto" w:fill="FFFFFF"/>
        </w:rPr>
        <w:t xml:space="preserve">Your VA provider can guide you through the available options and help you decide which </w:t>
      </w:r>
      <w:r w:rsidRPr="00D83180">
        <w:rPr>
          <w:color w:val="2E2E2E"/>
          <w:shd w:val="clear" w:color="auto" w:fill="FFFFFF"/>
        </w:rPr>
        <w:t>one is likely to work best for you.</w:t>
      </w:r>
      <w:r w:rsidRPr="00D83180">
        <w:rPr>
          <w:rFonts w:eastAsiaTheme="minorEastAsia"/>
          <w:color w:val="0000FF"/>
          <w:u w:val="single"/>
          <w:lang w:val="en"/>
        </w:rPr>
        <w:t xml:space="preserve"> </w:t>
      </w:r>
    </w:p>
    <w:p w14:paraId="58B3A324" w14:textId="77777777" w:rsidR="00623290" w:rsidRPr="004D4DC9" w:rsidRDefault="00623290" w:rsidP="00623290">
      <w:pPr>
        <w:pStyle w:val="paragraph"/>
        <w:numPr>
          <w:ilvl w:val="0"/>
          <w:numId w:val="2"/>
        </w:numPr>
        <w:spacing w:before="0" w:beforeAutospacing="0" w:after="0" w:afterAutospacing="0"/>
        <w:rPr>
          <w:rFonts w:eastAsiaTheme="minorEastAsia"/>
          <w:b/>
          <w:bCs/>
          <w:color w:val="0000FF"/>
          <w:lang w:val="en"/>
        </w:rPr>
      </w:pPr>
      <w:hyperlink r:id="rId15" w:history="1">
        <w:r w:rsidRPr="00693AD6">
          <w:rPr>
            <w:rStyle w:val="Hyperlink"/>
            <w:b/>
            <w:bCs/>
            <w:color w:val="0432FF"/>
          </w:rPr>
          <w:t>Quit VET</w:t>
        </w:r>
      </w:hyperlink>
      <w:r w:rsidRPr="00D83180">
        <w:rPr>
          <w:b/>
          <w:bCs/>
          <w:lang w:val="en"/>
        </w:rPr>
        <w:t>:</w:t>
      </w:r>
      <w:r w:rsidRPr="00E8232E">
        <w:rPr>
          <w:lang w:val="en"/>
        </w:rPr>
        <w:t xml:space="preserve"> Veterans can call 1-855-QUIT-VET (1-855-784-8838) to receive tobacco cessation counseling and get help building their plan to quit. Quitline counselors are available Monday through Friday, between 9 a.m. and 9 p.m. Eastern time, to help Veterans prepare f</w:t>
      </w:r>
      <w:r w:rsidRPr="001D09CA">
        <w:rPr>
          <w:lang w:val="en"/>
        </w:rPr>
        <w:t>or potential challenges and avoid relapse. These trained tobacco cessation counselors offer continued support through follow-up calls and counseling.</w:t>
      </w:r>
    </w:p>
    <w:p w14:paraId="7E868486" w14:textId="77777777" w:rsidR="00623290" w:rsidRPr="005164F2" w:rsidRDefault="00623290" w:rsidP="00623290">
      <w:pPr>
        <w:pStyle w:val="ListParagraph"/>
        <w:numPr>
          <w:ilvl w:val="0"/>
          <w:numId w:val="1"/>
        </w:numPr>
        <w:spacing w:after="0" w:line="240" w:lineRule="auto"/>
        <w:rPr>
          <w:rFonts w:ascii="Times New Roman" w:hAnsi="Times New Roman" w:cs="Times New Roman"/>
          <w:sz w:val="24"/>
          <w:szCs w:val="24"/>
          <w:lang w:val="en"/>
        </w:rPr>
      </w:pPr>
      <w:hyperlink r:id="rId16" w:history="1">
        <w:r w:rsidRPr="00693AD6">
          <w:rPr>
            <w:rStyle w:val="Hyperlink"/>
            <w:rFonts w:ascii="Times New Roman" w:eastAsia="Times New Roman" w:hAnsi="Times New Roman" w:cs="Times New Roman"/>
            <w:b/>
            <w:bCs/>
            <w:color w:val="0432FF"/>
            <w:sz w:val="24"/>
            <w:szCs w:val="24"/>
          </w:rPr>
          <w:t>SmokefreeVET</w:t>
        </w:r>
      </w:hyperlink>
      <w:r w:rsidRPr="00D83180">
        <w:rPr>
          <w:rFonts w:ascii="Times New Roman" w:hAnsi="Times New Roman" w:cs="Times New Roman"/>
          <w:b/>
          <w:bCs/>
          <w:sz w:val="24"/>
          <w:szCs w:val="24"/>
          <w:lang w:val="en"/>
        </w:rPr>
        <w:t>:</w:t>
      </w:r>
      <w:r w:rsidRPr="00E8232E">
        <w:rPr>
          <w:rFonts w:ascii="Times New Roman" w:hAnsi="Times New Roman" w:cs="Times New Roman"/>
          <w:sz w:val="24"/>
          <w:szCs w:val="24"/>
          <w:lang w:val="en"/>
        </w:rPr>
        <w:t xml:space="preserve"> </w:t>
      </w:r>
      <w:r w:rsidRPr="00C23175">
        <w:rPr>
          <w:rFonts w:ascii="Times New Roman" w:hAnsi="Times New Roman" w:cs="Times New Roman"/>
          <w:sz w:val="24"/>
          <w:szCs w:val="24"/>
        </w:rPr>
        <w:t>For tools and tips to quit,</w:t>
      </w:r>
      <w:r w:rsidRPr="00C23175">
        <w:rPr>
          <w:rFonts w:ascii="Times New Roman" w:hAnsi="Times New Roman" w:cs="Times New Roman"/>
          <w:sz w:val="24"/>
          <w:szCs w:val="24"/>
          <w:lang w:val="en"/>
        </w:rPr>
        <w:t xml:space="preserve"> Veterans can sign up for SmokefreeVET by texting VET to 47848. SmokefreeVET provides regular text messages as well as extra support at Veterans’ fingertips when they text the keywords URGE, STRESS, or SMOKED to 47848. </w:t>
      </w:r>
      <w:bookmarkStart w:id="1" w:name="_Hlk45798511"/>
      <w:r w:rsidRPr="002C1484">
        <w:rPr>
          <w:rFonts w:ascii="Times New Roman" w:hAnsi="Times New Roman" w:cs="Times New Roman"/>
          <w:i/>
          <w:iCs/>
          <w:sz w:val="24"/>
          <w:szCs w:val="24"/>
          <w:lang w:val="es-PR"/>
        </w:rPr>
        <w:t xml:space="preserve">Para inscribirse en SmokefreeVET en español, manda el texto </w:t>
      </w:r>
      <w:proofErr w:type="spellStart"/>
      <w:r w:rsidRPr="002C1484">
        <w:rPr>
          <w:rFonts w:ascii="Times New Roman" w:hAnsi="Times New Roman" w:cs="Times New Roman"/>
          <w:i/>
          <w:iCs/>
          <w:sz w:val="24"/>
          <w:szCs w:val="24"/>
          <w:lang w:val="es-PR"/>
        </w:rPr>
        <w:t>VETesp</w:t>
      </w:r>
      <w:proofErr w:type="spellEnd"/>
      <w:r w:rsidRPr="002C1484">
        <w:rPr>
          <w:rFonts w:ascii="Times New Roman" w:hAnsi="Times New Roman" w:cs="Times New Roman"/>
          <w:i/>
          <w:iCs/>
          <w:sz w:val="24"/>
          <w:szCs w:val="24"/>
          <w:lang w:val="es-PR"/>
        </w:rPr>
        <w:t xml:space="preserve"> al 47848.</w:t>
      </w:r>
    </w:p>
    <w:p w14:paraId="099710D4" w14:textId="77777777" w:rsidR="00623290" w:rsidRDefault="00623290" w:rsidP="00623290">
      <w:pPr>
        <w:pStyle w:val="ListParagraph"/>
        <w:spacing w:after="0" w:line="240" w:lineRule="auto"/>
        <w:rPr>
          <w:rFonts w:ascii="Times New Roman" w:hAnsi="Times New Roman" w:cs="Times New Roman"/>
          <w:sz w:val="24"/>
          <w:szCs w:val="24"/>
          <w:lang w:val="en"/>
        </w:rPr>
      </w:pPr>
    </w:p>
    <w:p w14:paraId="036D4A25" w14:textId="77777777" w:rsidR="00623290" w:rsidRPr="005164F2" w:rsidRDefault="00623290" w:rsidP="00623290">
      <w:pPr>
        <w:pStyle w:val="ListParagraph"/>
        <w:spacing w:after="0" w:line="240" w:lineRule="auto"/>
        <w:rPr>
          <w:rFonts w:ascii="Times New Roman" w:hAnsi="Times New Roman" w:cs="Times New Roman"/>
          <w:sz w:val="24"/>
          <w:szCs w:val="24"/>
          <w:lang w:val="en"/>
        </w:rPr>
      </w:pPr>
    </w:p>
    <w:p w14:paraId="6AFD434A" w14:textId="12C2189A" w:rsidR="00441CC5" w:rsidRDefault="00623290" w:rsidP="00623290">
      <w:r w:rsidRPr="00D83180">
        <w:rPr>
          <w:rFonts w:ascii="Times New Roman" w:hAnsi="Times New Roman" w:cs="Times New Roman"/>
          <w:sz w:val="24"/>
          <w:szCs w:val="24"/>
        </w:rPr>
        <w:t>Talk with your provider about which of VA’s tobacco cessation options may best meet your</w:t>
      </w:r>
      <w:r>
        <w:rPr>
          <w:rFonts w:ascii="Times New Roman" w:hAnsi="Times New Roman" w:cs="Times New Roman"/>
          <w:sz w:val="24"/>
          <w:szCs w:val="24"/>
        </w:rPr>
        <w:t xml:space="preserve"> n</w:t>
      </w:r>
      <w:r w:rsidRPr="00D83180">
        <w:rPr>
          <w:rFonts w:ascii="Times New Roman" w:hAnsi="Times New Roman" w:cs="Times New Roman"/>
          <w:sz w:val="24"/>
          <w:szCs w:val="24"/>
        </w:rPr>
        <w:t>eeds.</w:t>
      </w:r>
      <w:bookmarkEnd w:id="1"/>
      <w:r w:rsidRPr="00D83180">
        <w:rPr>
          <w:rFonts w:ascii="Times New Roman" w:hAnsi="Times New Roman" w:cs="Times New Roman"/>
          <w:sz w:val="24"/>
          <w:szCs w:val="24"/>
        </w:rPr>
        <w:t xml:space="preserve">                                                                                                                                                                                                                             </w:t>
      </w:r>
    </w:p>
    <w:sectPr w:rsidR="00441CC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E26DC" w14:textId="77777777" w:rsidR="000B635E" w:rsidRDefault="000B635E" w:rsidP="000B635E">
      <w:pPr>
        <w:spacing w:after="0" w:line="240" w:lineRule="auto"/>
      </w:pPr>
      <w:r>
        <w:separator/>
      </w:r>
    </w:p>
  </w:endnote>
  <w:endnote w:type="continuationSeparator" w:id="0">
    <w:p w14:paraId="2997335A" w14:textId="77777777" w:rsidR="000B635E" w:rsidRDefault="000B635E" w:rsidP="000B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07313"/>
      <w:docPartObj>
        <w:docPartGallery w:val="Page Numbers (Bottom of Page)"/>
        <w:docPartUnique/>
      </w:docPartObj>
    </w:sdtPr>
    <w:sdtEndPr>
      <w:rPr>
        <w:rFonts w:ascii="Times New Roman" w:hAnsi="Times New Roman" w:cs="Times New Roman"/>
        <w:noProof/>
      </w:rPr>
    </w:sdtEndPr>
    <w:sdtContent>
      <w:p w14:paraId="389B9250" w14:textId="6B2E32FE" w:rsidR="000B635E" w:rsidRPr="000B635E" w:rsidRDefault="000B635E">
        <w:pPr>
          <w:pStyle w:val="Footer"/>
          <w:jc w:val="right"/>
          <w:rPr>
            <w:rFonts w:ascii="Times New Roman" w:hAnsi="Times New Roman" w:cs="Times New Roman"/>
          </w:rPr>
        </w:pPr>
        <w:r>
          <w:rPr>
            <w:noProof/>
          </w:rPr>
          <w:drawing>
            <wp:anchor distT="0" distB="0" distL="114300" distR="114300" simplePos="0" relativeHeight="251659264" behindDoc="0" locked="0" layoutInCell="1" allowOverlap="1" wp14:anchorId="66673993" wp14:editId="61C75078">
              <wp:simplePos x="0" y="0"/>
              <wp:positionH relativeFrom="margin">
                <wp:align>left</wp:align>
              </wp:positionH>
              <wp:positionV relativeFrom="page">
                <wp:posOffset>9241155</wp:posOffset>
              </wp:positionV>
              <wp:extent cx="1983740" cy="59436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3740" cy="594360"/>
                      </a:xfrm>
                      <a:prstGeom prst="rect">
                        <a:avLst/>
                      </a:prstGeom>
                    </pic:spPr>
                  </pic:pic>
                </a:graphicData>
              </a:graphic>
              <wp14:sizeRelH relativeFrom="margin">
                <wp14:pctWidth>0</wp14:pctWidth>
              </wp14:sizeRelH>
              <wp14:sizeRelV relativeFrom="margin">
                <wp14:pctHeight>0</wp14:pctHeight>
              </wp14:sizeRelV>
            </wp:anchor>
          </w:drawing>
        </w:r>
        <w:r w:rsidRPr="000B635E">
          <w:rPr>
            <w:rFonts w:ascii="Times New Roman" w:hAnsi="Times New Roman" w:cs="Times New Roman"/>
          </w:rPr>
          <w:fldChar w:fldCharType="begin"/>
        </w:r>
        <w:r w:rsidRPr="000B635E">
          <w:rPr>
            <w:rFonts w:ascii="Times New Roman" w:hAnsi="Times New Roman" w:cs="Times New Roman"/>
          </w:rPr>
          <w:instrText xml:space="preserve"> PAGE   \* MERGEFORMAT </w:instrText>
        </w:r>
        <w:r w:rsidRPr="000B635E">
          <w:rPr>
            <w:rFonts w:ascii="Times New Roman" w:hAnsi="Times New Roman" w:cs="Times New Roman"/>
          </w:rPr>
          <w:fldChar w:fldCharType="separate"/>
        </w:r>
        <w:r w:rsidRPr="000B635E">
          <w:rPr>
            <w:rFonts w:ascii="Times New Roman" w:hAnsi="Times New Roman" w:cs="Times New Roman"/>
            <w:noProof/>
          </w:rPr>
          <w:t>2</w:t>
        </w:r>
        <w:r w:rsidRPr="000B635E">
          <w:rPr>
            <w:rFonts w:ascii="Times New Roman" w:hAnsi="Times New Roman" w:cs="Times New Roman"/>
            <w:noProof/>
          </w:rPr>
          <w:fldChar w:fldCharType="end"/>
        </w:r>
      </w:p>
    </w:sdtContent>
  </w:sdt>
  <w:p w14:paraId="7FFCBC89" w14:textId="26DAF2A6" w:rsidR="000B635E" w:rsidRDefault="000B6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DE1C4" w14:textId="77777777" w:rsidR="000B635E" w:rsidRDefault="000B635E" w:rsidP="000B635E">
      <w:pPr>
        <w:spacing w:after="0" w:line="240" w:lineRule="auto"/>
      </w:pPr>
      <w:r>
        <w:separator/>
      </w:r>
    </w:p>
  </w:footnote>
  <w:footnote w:type="continuationSeparator" w:id="0">
    <w:p w14:paraId="1D1A0F4B" w14:textId="77777777" w:rsidR="000B635E" w:rsidRDefault="000B635E" w:rsidP="000B63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316A"/>
    <w:multiLevelType w:val="multilevel"/>
    <w:tmpl w:val="C1E874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A36175"/>
    <w:multiLevelType w:val="hybridMultilevel"/>
    <w:tmpl w:val="9FE241CA"/>
    <w:lvl w:ilvl="0" w:tplc="78364BC6">
      <w:start w:val="1"/>
      <w:numFmt w:val="bullet"/>
      <w:lvlText w:val=""/>
      <w:lvlJc w:val="left"/>
      <w:pPr>
        <w:ind w:left="720" w:hanging="360"/>
      </w:pPr>
      <w:rPr>
        <w:rFonts w:ascii="Wingdings" w:hAnsi="Wingdings" w:hint="default"/>
        <w:color w:val="000000" w:themeColor="text1"/>
      </w:rPr>
    </w:lvl>
    <w:lvl w:ilvl="1" w:tplc="90F80622">
      <w:start w:val="1"/>
      <w:numFmt w:val="bullet"/>
      <w:lvlText w:val="o"/>
      <w:lvlJc w:val="left"/>
      <w:pPr>
        <w:ind w:left="1440" w:hanging="360"/>
      </w:pPr>
      <w:rPr>
        <w:rFonts w:ascii="Courier New" w:hAnsi="Courier New" w:hint="default"/>
      </w:rPr>
    </w:lvl>
    <w:lvl w:ilvl="2" w:tplc="83782916">
      <w:start w:val="1"/>
      <w:numFmt w:val="bullet"/>
      <w:lvlText w:val=""/>
      <w:lvlJc w:val="left"/>
      <w:pPr>
        <w:ind w:left="2160" w:hanging="360"/>
      </w:pPr>
      <w:rPr>
        <w:rFonts w:ascii="Wingdings" w:hAnsi="Wingdings" w:hint="default"/>
      </w:rPr>
    </w:lvl>
    <w:lvl w:ilvl="3" w:tplc="AA44913E">
      <w:start w:val="1"/>
      <w:numFmt w:val="bullet"/>
      <w:lvlText w:val=""/>
      <w:lvlJc w:val="left"/>
      <w:pPr>
        <w:ind w:left="2880" w:hanging="360"/>
      </w:pPr>
      <w:rPr>
        <w:rFonts w:ascii="Symbol" w:hAnsi="Symbol" w:hint="default"/>
      </w:rPr>
    </w:lvl>
    <w:lvl w:ilvl="4" w:tplc="731A47C6">
      <w:start w:val="1"/>
      <w:numFmt w:val="bullet"/>
      <w:lvlText w:val="o"/>
      <w:lvlJc w:val="left"/>
      <w:pPr>
        <w:ind w:left="3600" w:hanging="360"/>
      </w:pPr>
      <w:rPr>
        <w:rFonts w:ascii="Courier New" w:hAnsi="Courier New" w:hint="default"/>
      </w:rPr>
    </w:lvl>
    <w:lvl w:ilvl="5" w:tplc="D7F098F0">
      <w:start w:val="1"/>
      <w:numFmt w:val="bullet"/>
      <w:lvlText w:val=""/>
      <w:lvlJc w:val="left"/>
      <w:pPr>
        <w:ind w:left="4320" w:hanging="360"/>
      </w:pPr>
      <w:rPr>
        <w:rFonts w:ascii="Wingdings" w:hAnsi="Wingdings" w:hint="default"/>
      </w:rPr>
    </w:lvl>
    <w:lvl w:ilvl="6" w:tplc="A8F8DC76">
      <w:start w:val="1"/>
      <w:numFmt w:val="bullet"/>
      <w:lvlText w:val=""/>
      <w:lvlJc w:val="left"/>
      <w:pPr>
        <w:ind w:left="5040" w:hanging="360"/>
      </w:pPr>
      <w:rPr>
        <w:rFonts w:ascii="Symbol" w:hAnsi="Symbol" w:hint="default"/>
      </w:rPr>
    </w:lvl>
    <w:lvl w:ilvl="7" w:tplc="53600FEA">
      <w:start w:val="1"/>
      <w:numFmt w:val="bullet"/>
      <w:lvlText w:val="o"/>
      <w:lvlJc w:val="left"/>
      <w:pPr>
        <w:ind w:left="5760" w:hanging="360"/>
      </w:pPr>
      <w:rPr>
        <w:rFonts w:ascii="Courier New" w:hAnsi="Courier New" w:hint="default"/>
      </w:rPr>
    </w:lvl>
    <w:lvl w:ilvl="8" w:tplc="CD5E1576">
      <w:start w:val="1"/>
      <w:numFmt w:val="bullet"/>
      <w:lvlText w:val=""/>
      <w:lvlJc w:val="left"/>
      <w:pPr>
        <w:ind w:left="6480" w:hanging="360"/>
      </w:pPr>
      <w:rPr>
        <w:rFonts w:ascii="Wingdings" w:hAnsi="Wingdings" w:hint="default"/>
      </w:rPr>
    </w:lvl>
  </w:abstractNum>
  <w:abstractNum w:abstractNumId="2" w15:restartNumberingAfterBreak="0">
    <w:nsid w:val="7C657559"/>
    <w:multiLevelType w:val="hybridMultilevel"/>
    <w:tmpl w:val="6320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290"/>
    <w:rsid w:val="000B635E"/>
    <w:rsid w:val="003D4631"/>
    <w:rsid w:val="003E1EED"/>
    <w:rsid w:val="00441D0B"/>
    <w:rsid w:val="004D77D2"/>
    <w:rsid w:val="00623290"/>
    <w:rsid w:val="009E2E7C"/>
    <w:rsid w:val="00A06E24"/>
    <w:rsid w:val="00E2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5B57E"/>
  <w15:chartTrackingRefBased/>
  <w15:docId w15:val="{DBC28894-D62C-4ED3-A74F-98A72C33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3290"/>
    <w:pPr>
      <w:ind w:left="720"/>
      <w:contextualSpacing/>
    </w:pPr>
  </w:style>
  <w:style w:type="character" w:styleId="Hyperlink">
    <w:name w:val="Hyperlink"/>
    <w:basedOn w:val="DefaultParagraphFont"/>
    <w:uiPriority w:val="99"/>
    <w:unhideWhenUsed/>
    <w:rsid w:val="00623290"/>
    <w:rPr>
      <w:color w:val="0563C1" w:themeColor="hyperlink"/>
      <w:u w:val="single"/>
    </w:rPr>
  </w:style>
  <w:style w:type="character" w:customStyle="1" w:styleId="ListParagraphChar">
    <w:name w:val="List Paragraph Char"/>
    <w:basedOn w:val="DefaultParagraphFont"/>
    <w:link w:val="ListParagraph"/>
    <w:uiPriority w:val="34"/>
    <w:locked/>
    <w:rsid w:val="00623290"/>
  </w:style>
  <w:style w:type="character" w:customStyle="1" w:styleId="normaltextrun">
    <w:name w:val="normaltextrun"/>
    <w:basedOn w:val="DefaultParagraphFont"/>
    <w:rsid w:val="00623290"/>
  </w:style>
  <w:style w:type="character" w:styleId="CommentReference">
    <w:name w:val="annotation reference"/>
    <w:basedOn w:val="DefaultParagraphFont"/>
    <w:uiPriority w:val="99"/>
    <w:semiHidden/>
    <w:unhideWhenUsed/>
    <w:rsid w:val="00623290"/>
    <w:rPr>
      <w:sz w:val="16"/>
      <w:szCs w:val="16"/>
    </w:rPr>
  </w:style>
  <w:style w:type="paragraph" w:styleId="CommentText">
    <w:name w:val="annotation text"/>
    <w:basedOn w:val="Normal"/>
    <w:link w:val="CommentTextChar"/>
    <w:uiPriority w:val="99"/>
    <w:unhideWhenUsed/>
    <w:rsid w:val="00623290"/>
    <w:pPr>
      <w:spacing w:line="240" w:lineRule="auto"/>
    </w:pPr>
    <w:rPr>
      <w:sz w:val="20"/>
      <w:szCs w:val="20"/>
    </w:rPr>
  </w:style>
  <w:style w:type="character" w:customStyle="1" w:styleId="CommentTextChar">
    <w:name w:val="Comment Text Char"/>
    <w:basedOn w:val="DefaultParagraphFont"/>
    <w:link w:val="CommentText"/>
    <w:uiPriority w:val="99"/>
    <w:rsid w:val="00623290"/>
    <w:rPr>
      <w:sz w:val="20"/>
      <w:szCs w:val="20"/>
    </w:rPr>
  </w:style>
  <w:style w:type="paragraph" w:customStyle="1" w:styleId="paragraph">
    <w:name w:val="paragraph"/>
    <w:basedOn w:val="Normal"/>
    <w:rsid w:val="006232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E"/>
  </w:style>
  <w:style w:type="paragraph" w:styleId="Footer">
    <w:name w:val="footer"/>
    <w:basedOn w:val="Normal"/>
    <w:link w:val="FooterChar"/>
    <w:uiPriority w:val="99"/>
    <w:unhideWhenUsed/>
    <w:rsid w:val="000B6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alhealth.va.gov/quit-tobacco/index.asp" TargetMode="External"/><Relationship Id="rId13" Type="http://schemas.openxmlformats.org/officeDocument/2006/relationships/hyperlink" Target="https://www.mentalhealth.va.gov/quit-tobacco/how-to-quit.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talhealth.va.gov/quit-tobacco/great-american-smokeout.asp" TargetMode="External"/><Relationship Id="rId12" Type="http://schemas.openxmlformats.org/officeDocument/2006/relationships/hyperlink" Target="https://www.mentalhealth.va.gov/quit-tobacco/index.as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mokefree.gov/tools-tips-vet/smokefreev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terans.smokefree.gov/tools-tips-vet/quit-for-good-with-nrt" TargetMode="External"/><Relationship Id="rId5" Type="http://schemas.openxmlformats.org/officeDocument/2006/relationships/footnotes" Target="footnotes.xml"/><Relationship Id="rId15" Type="http://schemas.openxmlformats.org/officeDocument/2006/relationships/hyperlink" Target="https://www.mentalhealth.va.gov/quit-tobacco/quit-vet.asp" TargetMode="External"/><Relationship Id="rId10" Type="http://schemas.openxmlformats.org/officeDocument/2006/relationships/hyperlink" Target="https://www.youtube.com/watch?v=7PMKz7jR5rc&amp;list=PL3AQ_JVoBEyxgnvlw6S49-rQijhsAo1Bs&amp;index=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rugabuse.gov/about-nida/noras-blog/2018/09/recent-research-sheds-new-light-why-nicotine-so-addictive" TargetMode="External"/><Relationship Id="rId14" Type="http://schemas.openxmlformats.org/officeDocument/2006/relationships/hyperlink" Target="https://veterans.smokefree.gov/tools-tips-vet/quit-for-good-with-n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1056</Words>
  <Characters>5169</Characters>
  <Application>Microsoft Office Word</Application>
  <DocSecurity>0</DocSecurity>
  <Lines>166</Lines>
  <Paragraphs>107</Paragraphs>
  <ScaleCrop>false</ScaleCrop>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 Thomas</dc:creator>
  <cp:keywords/>
  <dc:description/>
  <cp:lastModifiedBy>Jaymi Thomas</cp:lastModifiedBy>
  <cp:revision>2</cp:revision>
  <dcterms:created xsi:type="dcterms:W3CDTF">2020-09-25T13:26:00Z</dcterms:created>
  <dcterms:modified xsi:type="dcterms:W3CDTF">2020-09-25T13:28:00Z</dcterms:modified>
</cp:coreProperties>
</file>